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50" w:rsidRPr="007F4250" w:rsidRDefault="007F4250" w:rsidP="007F4250">
      <w:pPr>
        <w:widowControl/>
        <w:spacing w:line="360" w:lineRule="exact"/>
        <w:jc w:val="left"/>
        <w:rPr>
          <w:rFonts w:ascii="メイリオ" w:eastAsia="メイリオ" w:hAnsi="メイリオ" w:cs="ＭＳ Ｐゴシック"/>
          <w:b/>
          <w:kern w:val="0"/>
          <w:sz w:val="28"/>
          <w:szCs w:val="24"/>
        </w:rPr>
      </w:pPr>
      <w:r w:rsidRPr="007F4250">
        <w:rPr>
          <w:rFonts w:ascii="メイリオ" w:eastAsia="メイリオ" w:hAnsi="メイリオ" w:cs="ＭＳ Ｐゴシック"/>
          <w:b/>
          <w:kern w:val="0"/>
          <w:sz w:val="28"/>
          <w:szCs w:val="24"/>
        </w:rPr>
        <w:t>わくわく聖書セミナー　第</w:t>
      </w:r>
      <w:r w:rsidR="00A252FD">
        <w:rPr>
          <w:rFonts w:ascii="メイリオ" w:eastAsia="メイリオ" w:hAnsi="メイリオ" w:cs="ＭＳ Ｐゴシック" w:hint="eastAsia"/>
          <w:b/>
          <w:kern w:val="0"/>
          <w:sz w:val="28"/>
          <w:szCs w:val="24"/>
        </w:rPr>
        <w:t>８</w:t>
      </w:r>
      <w:r w:rsidRPr="007F4250">
        <w:rPr>
          <w:rFonts w:ascii="メイリオ" w:eastAsia="メイリオ" w:hAnsi="メイリオ" w:cs="ＭＳ Ｐゴシック"/>
          <w:b/>
          <w:kern w:val="0"/>
          <w:sz w:val="28"/>
          <w:szCs w:val="24"/>
        </w:rPr>
        <w:t>回　「</w:t>
      </w:r>
      <w:r w:rsidR="00A252FD">
        <w:rPr>
          <w:rFonts w:ascii="メイリオ" w:eastAsia="メイリオ" w:hAnsi="メイリオ" w:cs="ＭＳ Ｐゴシック" w:hint="eastAsia"/>
          <w:b/>
          <w:kern w:val="0"/>
          <w:sz w:val="28"/>
          <w:szCs w:val="24"/>
        </w:rPr>
        <w:t>詩歌と知恵文学</w:t>
      </w:r>
      <w:r w:rsidRPr="007F4250">
        <w:rPr>
          <w:rFonts w:ascii="メイリオ" w:eastAsia="メイリオ" w:hAnsi="メイリオ" w:cs="ＭＳ Ｐゴシック"/>
          <w:b/>
          <w:kern w:val="0"/>
          <w:sz w:val="28"/>
          <w:szCs w:val="24"/>
        </w:rPr>
        <w:t>」</w:t>
      </w:r>
    </w:p>
    <w:p w:rsidR="007F4250" w:rsidRDefault="007F4250" w:rsidP="007F4250">
      <w:pPr>
        <w:widowControl/>
        <w:spacing w:line="360" w:lineRule="exact"/>
        <w:jc w:val="left"/>
        <w:rPr>
          <w:rFonts w:ascii="メイリオ" w:eastAsia="メイリオ" w:hAnsi="メイリオ" w:cs="ＭＳ Ｐゴシック" w:hint="eastAsia"/>
          <w:kern w:val="0"/>
          <w:sz w:val="24"/>
          <w:szCs w:val="24"/>
        </w:rPr>
      </w:pPr>
    </w:p>
    <w:p w:rsidR="00226F3B" w:rsidRDefault="00226F3B" w:rsidP="00226F3B">
      <w:pPr>
        <w:widowControl/>
        <w:spacing w:line="360" w:lineRule="exact"/>
        <w:ind w:firstLineChars="100" w:firstLine="240"/>
        <w:jc w:val="lef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律法は、神と共に歩む歩き方を教え、預言書はその歩き方からの逸脱を戒めるものでした。</w:t>
      </w:r>
    </w:p>
    <w:p w:rsidR="00226F3B" w:rsidRDefault="00226F3B" w:rsidP="007F4250">
      <w:pPr>
        <w:widowControl/>
        <w:spacing w:line="360" w:lineRule="exact"/>
        <w:jc w:val="lef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けれども、人には正しい教えと戒めだけでは十分ではないことを、神は知っています。人は悩み、問い、不安を訴え、喜びを歌います。詩歌は、そのような人の様々な思いをケアしています。</w:t>
      </w:r>
    </w:p>
    <w:p w:rsidR="00226F3B" w:rsidRPr="007F4250" w:rsidRDefault="00226F3B" w:rsidP="007F4250">
      <w:pPr>
        <w:widowControl/>
        <w:spacing w:line="360" w:lineRule="exact"/>
        <w:jc w:val="left"/>
        <w:rPr>
          <w:rFonts w:ascii="メイリオ" w:eastAsia="メイリオ" w:hAnsi="メイリオ" w:cs="ＭＳ Ｐゴシック"/>
          <w:kern w:val="0"/>
          <w:sz w:val="24"/>
          <w:szCs w:val="24"/>
        </w:rPr>
      </w:pPr>
    </w:p>
    <w:p w:rsidR="004D2F0C" w:rsidRPr="004D2F0C" w:rsidRDefault="004D2F0C" w:rsidP="00A20978">
      <w:pPr>
        <w:spacing w:line="360" w:lineRule="exact"/>
        <w:rPr>
          <w:rFonts w:ascii="メイリオ" w:eastAsia="メイリオ" w:hAnsi="メイリオ" w:hint="eastAsia"/>
          <w:b/>
          <w:sz w:val="24"/>
        </w:rPr>
      </w:pPr>
      <w:r w:rsidRPr="004D2F0C">
        <w:rPr>
          <w:rFonts w:ascii="メイリオ" w:eastAsia="メイリオ" w:hAnsi="メイリオ" w:hint="eastAsia"/>
          <w:b/>
          <w:sz w:val="24"/>
        </w:rPr>
        <w:t>詩篇</w:t>
      </w:r>
    </w:p>
    <w:p w:rsidR="004D2F0C" w:rsidRDefault="004D2F0C" w:rsidP="00A20978">
      <w:pPr>
        <w:spacing w:line="360" w:lineRule="exact"/>
        <w:rPr>
          <w:rFonts w:ascii="メイリオ" w:eastAsia="メイリオ" w:hAnsi="メイリオ" w:hint="eastAsia"/>
          <w:sz w:val="24"/>
        </w:rPr>
      </w:pPr>
      <w:r w:rsidRPr="004D2F0C">
        <w:rPr>
          <w:rFonts w:ascii="メイリオ" w:eastAsia="メイリオ" w:hAnsi="メイリオ" w:hint="eastAsia"/>
          <w:sz w:val="24"/>
        </w:rPr>
        <w:t>★</w:t>
      </w:r>
      <w:r w:rsidRPr="00A50316">
        <w:rPr>
          <w:rFonts w:ascii="メイリオ" w:eastAsia="メイリオ" w:hAnsi="メイリオ" w:hint="eastAsia"/>
          <w:sz w:val="24"/>
          <w:u w:val="single"/>
        </w:rPr>
        <w:t>神は私たちの思いや感情を受け止めてくださる。</w:t>
      </w:r>
    </w:p>
    <w:p w:rsidR="004D2F0C" w:rsidRDefault="004D2F0C" w:rsidP="00A20978">
      <w:pPr>
        <w:spacing w:line="360" w:lineRule="exact"/>
        <w:rPr>
          <w:rFonts w:ascii="メイリオ" w:eastAsia="メイリオ" w:hAnsi="メイリオ" w:hint="eastAsia"/>
          <w:sz w:val="24"/>
        </w:rPr>
      </w:pPr>
    </w:p>
    <w:p w:rsidR="004D2F0C" w:rsidRDefault="004D2F0C"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詩篇には、信仰者の生活の素顔が鮮やかです。喜び、悲しみ、恐れ、失望、</w:t>
      </w:r>
      <w:r w:rsidR="00E86D62">
        <w:rPr>
          <w:rFonts w:ascii="メイリオ" w:eastAsia="メイリオ" w:hAnsi="メイリオ" w:hint="eastAsia"/>
          <w:sz w:val="24"/>
        </w:rPr>
        <w:t>また、神への信頼や感謝も、多く表明</w:t>
      </w:r>
      <w:r w:rsidR="00E86D62">
        <w:rPr>
          <w:rFonts w:ascii="メイリオ" w:eastAsia="メイリオ" w:hAnsi="メイリオ" w:hint="eastAsia"/>
          <w:sz w:val="24"/>
        </w:rPr>
        <w:lastRenderedPageBreak/>
        <w:t>されています。</w:t>
      </w:r>
    </w:p>
    <w:p w:rsidR="00E86D62" w:rsidRDefault="00E86D62"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w:t>
      </w:r>
    </w:p>
    <w:p w:rsidR="00E86D62" w:rsidRDefault="00E86D62" w:rsidP="00A20978">
      <w:pPr>
        <w:spacing w:line="360" w:lineRule="exact"/>
        <w:rPr>
          <w:rFonts w:ascii="メイリオ" w:eastAsia="メイリオ" w:hAnsi="メイリオ" w:hint="eastAsia"/>
          <w:sz w:val="24"/>
        </w:rPr>
      </w:pPr>
      <w:r>
        <w:rPr>
          <w:rFonts w:ascii="メイリオ" w:eastAsia="メイリオ" w:hAnsi="メイリオ" w:hint="eastAsia"/>
          <w:sz w:val="24"/>
        </w:rPr>
        <w:t>詩篇19篇</w:t>
      </w:r>
    </w:p>
    <w:p w:rsidR="00E86D62" w:rsidRDefault="00E86D62"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w:t>
      </w:r>
      <w:r w:rsidR="00230643">
        <w:rPr>
          <w:rFonts w:ascii="メイリオ" w:eastAsia="メイリオ" w:hAnsi="メイリオ" w:hint="eastAsia"/>
          <w:sz w:val="24"/>
        </w:rPr>
        <w:t>天地を治めておられる神、完全で正しい神を賛美したあと、その神が私たちの心の奥底の罪まで取り扱われることを語ります。</w:t>
      </w:r>
    </w:p>
    <w:p w:rsidR="00230643" w:rsidRDefault="00230643" w:rsidP="00A20978">
      <w:pPr>
        <w:spacing w:line="360" w:lineRule="exact"/>
        <w:rPr>
          <w:rFonts w:ascii="メイリオ" w:eastAsia="メイリオ" w:hAnsi="メイリオ" w:hint="eastAsia"/>
          <w:sz w:val="24"/>
        </w:rPr>
      </w:pPr>
    </w:p>
    <w:p w:rsidR="00230643" w:rsidRDefault="00230643" w:rsidP="00A20978">
      <w:pPr>
        <w:spacing w:line="360" w:lineRule="exact"/>
        <w:rPr>
          <w:rFonts w:ascii="メイリオ" w:eastAsia="メイリオ" w:hAnsi="メイリオ" w:hint="eastAsia"/>
          <w:sz w:val="24"/>
        </w:rPr>
      </w:pPr>
      <w:r>
        <w:rPr>
          <w:rFonts w:ascii="メイリオ" w:eastAsia="メイリオ" w:hAnsi="メイリオ" w:hint="eastAsia"/>
          <w:sz w:val="24"/>
        </w:rPr>
        <w:t>詩篇23篇</w:t>
      </w:r>
    </w:p>
    <w:p w:rsidR="00230643" w:rsidRDefault="00230643"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詩篇の中でもっとも有名な詩です。</w:t>
      </w:r>
      <w:r>
        <w:rPr>
          <w:rFonts w:ascii="メイリオ" w:eastAsia="メイリオ" w:hAnsi="メイリオ" w:hint="eastAsia"/>
          <w:sz w:val="24"/>
        </w:rPr>
        <w:lastRenderedPageBreak/>
        <w:t>神への全き信頼を表現しています。羊のように愚かで弱い私たちを養い、守って下さる神様です。6節</w:t>
      </w:r>
      <w:r w:rsidR="00A50316">
        <w:rPr>
          <w:rFonts w:ascii="メイリオ" w:eastAsia="メイリオ" w:hAnsi="メイリオ" w:hint="eastAsia"/>
          <w:sz w:val="24"/>
        </w:rPr>
        <w:t>、</w:t>
      </w:r>
      <w:r>
        <w:rPr>
          <w:rFonts w:ascii="メイリオ" w:eastAsia="メイリオ" w:hAnsi="メイリオ" w:hint="eastAsia"/>
          <w:sz w:val="24"/>
        </w:rPr>
        <w:t>どこまでも追ってくる神の愛と恵み</w:t>
      </w:r>
      <w:r w:rsidR="00A50316">
        <w:rPr>
          <w:rFonts w:ascii="メイリオ" w:eastAsia="メイリオ" w:hAnsi="メイリオ" w:hint="eastAsia"/>
          <w:sz w:val="24"/>
        </w:rPr>
        <w:t>が神への信頼の根拠なのです。</w:t>
      </w:r>
    </w:p>
    <w:p w:rsidR="00A50316" w:rsidRDefault="00A50316" w:rsidP="00A20978">
      <w:pPr>
        <w:spacing w:line="360" w:lineRule="exact"/>
        <w:rPr>
          <w:rFonts w:ascii="メイリオ" w:eastAsia="メイリオ" w:hAnsi="メイリオ" w:hint="eastAsia"/>
          <w:sz w:val="24"/>
        </w:rPr>
      </w:pPr>
    </w:p>
    <w:p w:rsidR="00A50316" w:rsidRDefault="00A50316" w:rsidP="00A20978">
      <w:pPr>
        <w:spacing w:line="360" w:lineRule="exact"/>
        <w:rPr>
          <w:rFonts w:ascii="メイリオ" w:eastAsia="メイリオ" w:hAnsi="メイリオ" w:hint="eastAsia"/>
          <w:sz w:val="24"/>
        </w:rPr>
      </w:pPr>
      <w:r>
        <w:rPr>
          <w:rFonts w:ascii="メイリオ" w:eastAsia="メイリオ" w:hAnsi="メイリオ" w:hint="eastAsia"/>
          <w:sz w:val="24"/>
        </w:rPr>
        <w:t>詩篇42篇</w:t>
      </w:r>
    </w:p>
    <w:p w:rsidR="00A50316" w:rsidRDefault="00A50316"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失望している自分とそれでもまだ神を信頼しようとしている自分。誰でもこのように心が揺れることがあり</w:t>
      </w:r>
      <w:r>
        <w:rPr>
          <w:rFonts w:ascii="メイリオ" w:eastAsia="メイリオ" w:hAnsi="メイリオ" w:hint="eastAsia"/>
          <w:sz w:val="24"/>
        </w:rPr>
        <w:lastRenderedPageBreak/>
        <w:t>ます。そんな心の揺らぎをも神に知られており、受け止められていることを知ることができます。</w:t>
      </w:r>
    </w:p>
    <w:p w:rsidR="00A50316" w:rsidRDefault="00A50316" w:rsidP="00A20978">
      <w:pPr>
        <w:spacing w:line="360" w:lineRule="exact"/>
        <w:rPr>
          <w:rFonts w:ascii="メイリオ" w:eastAsia="メイリオ" w:hAnsi="メイリオ" w:hint="eastAsia"/>
          <w:sz w:val="24"/>
        </w:rPr>
      </w:pPr>
    </w:p>
    <w:p w:rsidR="00A50316" w:rsidRDefault="00A50316" w:rsidP="00A20978">
      <w:pPr>
        <w:spacing w:line="360" w:lineRule="exact"/>
        <w:rPr>
          <w:rFonts w:ascii="メイリオ" w:eastAsia="メイリオ" w:hAnsi="メイリオ" w:hint="eastAsia"/>
          <w:sz w:val="24"/>
        </w:rPr>
      </w:pPr>
      <w:r>
        <w:rPr>
          <w:rFonts w:ascii="メイリオ" w:eastAsia="メイリオ" w:hAnsi="メイリオ" w:hint="eastAsia"/>
          <w:sz w:val="24"/>
        </w:rPr>
        <w:t>詩篇58篇</w:t>
      </w:r>
    </w:p>
    <w:p w:rsidR="00A50316" w:rsidRDefault="00A50316"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6節以降に復讐のことばがありますが、神が復讐を奨励しているように読むべきではありません。神はそのような感情を受け止めて、心の深いところからのいやしと回復を差し出してく</w:t>
      </w:r>
      <w:r>
        <w:rPr>
          <w:rFonts w:ascii="メイリオ" w:eastAsia="メイリオ" w:hAnsi="メイリオ" w:hint="eastAsia"/>
          <w:sz w:val="24"/>
        </w:rPr>
        <w:lastRenderedPageBreak/>
        <w:t>ださいます。（この作者ダビデは、自分の手で復讐することはありませんでした。）</w:t>
      </w:r>
    </w:p>
    <w:p w:rsidR="005F191A" w:rsidRDefault="005F191A" w:rsidP="00A20978">
      <w:pPr>
        <w:spacing w:line="360" w:lineRule="exact"/>
        <w:rPr>
          <w:rFonts w:ascii="メイリオ" w:eastAsia="メイリオ" w:hAnsi="メイリオ" w:hint="eastAsia"/>
          <w:sz w:val="24"/>
        </w:rPr>
      </w:pPr>
    </w:p>
    <w:p w:rsidR="0057786C" w:rsidRDefault="0057786C" w:rsidP="00A20978">
      <w:pPr>
        <w:spacing w:line="360" w:lineRule="exact"/>
        <w:rPr>
          <w:rFonts w:ascii="メイリオ" w:eastAsia="メイリオ" w:hAnsi="メイリオ" w:hint="eastAsia"/>
          <w:b/>
          <w:sz w:val="24"/>
        </w:rPr>
      </w:pPr>
      <w:r w:rsidRPr="0057786C">
        <w:rPr>
          <w:rFonts w:ascii="メイリオ" w:eastAsia="メイリオ" w:hAnsi="メイリオ" w:hint="eastAsia"/>
          <w:b/>
          <w:sz w:val="24"/>
        </w:rPr>
        <w:t>雅歌</w:t>
      </w:r>
    </w:p>
    <w:p w:rsidR="0057786C" w:rsidRDefault="0057786C" w:rsidP="00A20978">
      <w:pPr>
        <w:spacing w:line="360" w:lineRule="exact"/>
        <w:rPr>
          <w:rFonts w:ascii="メイリオ" w:eastAsia="メイリオ" w:hAnsi="メイリオ" w:hint="eastAsia"/>
          <w:sz w:val="24"/>
        </w:rPr>
      </w:pPr>
      <w:r>
        <w:rPr>
          <w:rFonts w:ascii="メイリオ" w:eastAsia="メイリオ" w:hAnsi="メイリオ" w:hint="eastAsia"/>
          <w:sz w:val="24"/>
        </w:rPr>
        <w:t>★</w:t>
      </w:r>
      <w:r w:rsidRPr="0057786C">
        <w:rPr>
          <w:rFonts w:ascii="メイリオ" w:eastAsia="メイリオ" w:hAnsi="メイリオ" w:hint="eastAsia"/>
          <w:sz w:val="24"/>
          <w:u w:val="single"/>
        </w:rPr>
        <w:t>聖書では肉体や性を精神より劣るものとはしていません。</w:t>
      </w:r>
    </w:p>
    <w:p w:rsidR="0057786C" w:rsidRDefault="0057786C" w:rsidP="00A20978">
      <w:pPr>
        <w:spacing w:line="360" w:lineRule="exact"/>
        <w:rPr>
          <w:rFonts w:ascii="メイリオ" w:eastAsia="メイリオ" w:hAnsi="メイリオ" w:hint="eastAsia"/>
          <w:sz w:val="24"/>
        </w:rPr>
      </w:pPr>
    </w:p>
    <w:p w:rsidR="0057786C" w:rsidRDefault="0057786C"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雅歌はユダヤ人の間では、成年に達するまで読むことが禁じられていた</w:t>
      </w:r>
      <w:r>
        <w:rPr>
          <w:rFonts w:ascii="メイリオ" w:eastAsia="メイリオ" w:hAnsi="メイリオ" w:hint="eastAsia"/>
          <w:sz w:val="24"/>
        </w:rPr>
        <w:lastRenderedPageBreak/>
        <w:t>そうです。それほど率直に男女の愛が描かれています。</w:t>
      </w:r>
    </w:p>
    <w:p w:rsidR="0057786C" w:rsidRDefault="0057786C"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キリスト教会は、キリストと教会の関係を描いたものとみなしています。</w:t>
      </w:r>
    </w:p>
    <w:p w:rsidR="0057786C" w:rsidRDefault="0057786C" w:rsidP="00A20978">
      <w:pPr>
        <w:spacing w:line="360" w:lineRule="exact"/>
        <w:rPr>
          <w:rFonts w:ascii="メイリオ" w:eastAsia="メイリオ" w:hAnsi="メイリオ" w:hint="eastAsia"/>
          <w:sz w:val="24"/>
        </w:rPr>
      </w:pPr>
    </w:p>
    <w:p w:rsidR="005E76F4" w:rsidRDefault="005E76F4" w:rsidP="00A20978">
      <w:pPr>
        <w:spacing w:line="360" w:lineRule="exact"/>
        <w:rPr>
          <w:rFonts w:ascii="メイリオ" w:eastAsia="メイリオ" w:hAnsi="メイリオ" w:hint="eastAsia"/>
          <w:sz w:val="24"/>
        </w:rPr>
      </w:pPr>
    </w:p>
    <w:p w:rsidR="005E76F4" w:rsidRDefault="005E76F4" w:rsidP="00A20978">
      <w:pPr>
        <w:spacing w:line="360" w:lineRule="exact"/>
        <w:rPr>
          <w:rFonts w:ascii="メイリオ" w:eastAsia="メイリオ" w:hAnsi="メイリオ" w:hint="eastAsia"/>
          <w:sz w:val="24"/>
        </w:rPr>
      </w:pPr>
    </w:p>
    <w:p w:rsidR="005E76F4" w:rsidRDefault="005E76F4" w:rsidP="00A20978">
      <w:pPr>
        <w:spacing w:line="360" w:lineRule="exact"/>
        <w:rPr>
          <w:rFonts w:ascii="メイリオ" w:eastAsia="メイリオ" w:hAnsi="メイリオ" w:hint="eastAsia"/>
          <w:sz w:val="24"/>
        </w:rPr>
      </w:pPr>
    </w:p>
    <w:p w:rsidR="0057786C" w:rsidRPr="0057786C" w:rsidRDefault="0057786C" w:rsidP="00A20978">
      <w:pPr>
        <w:spacing w:line="360" w:lineRule="exact"/>
        <w:rPr>
          <w:rFonts w:ascii="メイリオ" w:eastAsia="メイリオ" w:hAnsi="メイリオ" w:hint="eastAsia"/>
          <w:b/>
          <w:sz w:val="24"/>
        </w:rPr>
      </w:pPr>
      <w:r w:rsidRPr="0057786C">
        <w:rPr>
          <w:rFonts w:ascii="メイリオ" w:eastAsia="メイリオ" w:hAnsi="メイリオ" w:hint="eastAsia"/>
          <w:b/>
          <w:sz w:val="24"/>
        </w:rPr>
        <w:t>ヨブ記</w:t>
      </w:r>
    </w:p>
    <w:p w:rsidR="0057786C" w:rsidRDefault="0057786C" w:rsidP="00A20978">
      <w:pPr>
        <w:spacing w:line="360" w:lineRule="exact"/>
        <w:rPr>
          <w:rFonts w:ascii="メイリオ" w:eastAsia="メイリオ" w:hAnsi="メイリオ" w:hint="eastAsia"/>
          <w:sz w:val="24"/>
        </w:rPr>
      </w:pPr>
      <w:r>
        <w:rPr>
          <w:rFonts w:ascii="メイリオ" w:eastAsia="メイリオ" w:hAnsi="メイリオ" w:hint="eastAsia"/>
          <w:sz w:val="24"/>
        </w:rPr>
        <w:t>★</w:t>
      </w:r>
      <w:r w:rsidRPr="002E0BBB">
        <w:rPr>
          <w:rFonts w:ascii="メイリオ" w:eastAsia="メイリオ" w:hAnsi="メイリオ" w:hint="eastAsia"/>
          <w:sz w:val="24"/>
          <w:u w:val="single"/>
        </w:rPr>
        <w:t>苦難には意味がある。</w:t>
      </w:r>
    </w:p>
    <w:p w:rsidR="0057786C" w:rsidRDefault="0057786C" w:rsidP="00A20978">
      <w:pPr>
        <w:spacing w:line="360" w:lineRule="exact"/>
        <w:rPr>
          <w:rFonts w:ascii="メイリオ" w:eastAsia="メイリオ" w:hAnsi="メイリオ" w:hint="eastAsia"/>
          <w:sz w:val="24"/>
        </w:rPr>
      </w:pPr>
    </w:p>
    <w:p w:rsidR="00682D68" w:rsidRDefault="00682D68"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神の目にも正しく生きてきたヨブに不当な苦難が訪れます。友人たちはヨブに原因がある</w:t>
      </w:r>
      <w:r>
        <w:rPr>
          <w:rFonts w:ascii="メイリオ" w:eastAsia="メイリオ" w:hAnsi="メイリオ" w:hint="eastAsia"/>
          <w:sz w:val="24"/>
        </w:rPr>
        <w:t>（因果応報）</w:t>
      </w:r>
      <w:r>
        <w:rPr>
          <w:rFonts w:ascii="メイリオ" w:eastAsia="メイリオ" w:hAnsi="メイリオ" w:hint="eastAsia"/>
          <w:sz w:val="24"/>
        </w:rPr>
        <w:t>と考えま</w:t>
      </w:r>
      <w:r w:rsidR="00847280">
        <w:rPr>
          <w:rFonts w:ascii="メイリオ" w:eastAsia="メイリオ" w:hAnsi="メイリオ" w:hint="eastAsia"/>
          <w:sz w:val="24"/>
        </w:rPr>
        <w:t>したが、それは間違いでした。</w:t>
      </w:r>
    </w:p>
    <w:p w:rsidR="00682D68" w:rsidRDefault="00682D68" w:rsidP="00A20978">
      <w:pPr>
        <w:spacing w:line="360" w:lineRule="exact"/>
        <w:rPr>
          <w:rFonts w:ascii="メイリオ" w:eastAsia="メイリオ" w:hAnsi="メイリオ" w:hint="eastAsia"/>
          <w:sz w:val="24"/>
        </w:rPr>
      </w:pPr>
    </w:p>
    <w:p w:rsidR="0057786C" w:rsidRDefault="00682D68" w:rsidP="00A20978">
      <w:pPr>
        <w:spacing w:line="360" w:lineRule="exact"/>
        <w:rPr>
          <w:rFonts w:ascii="メイリオ" w:eastAsia="メイリオ" w:hAnsi="メイリオ" w:hint="eastAsia"/>
          <w:sz w:val="24"/>
        </w:rPr>
      </w:pPr>
      <w:r>
        <w:rPr>
          <w:rFonts w:ascii="メイリオ" w:eastAsia="メイリオ" w:hAnsi="メイリオ" w:hint="eastAsia"/>
          <w:sz w:val="24"/>
        </w:rPr>
        <w:t>・</w:t>
      </w:r>
      <w:r w:rsidR="0057786C">
        <w:rPr>
          <w:rFonts w:ascii="メイリオ" w:eastAsia="メイリオ" w:hAnsi="メイリオ" w:hint="eastAsia"/>
          <w:sz w:val="24"/>
        </w:rPr>
        <w:t>苦難にある人々が神に「なぜ？」と問うことは誤りではありません。</w:t>
      </w:r>
      <w:r>
        <w:rPr>
          <w:rFonts w:ascii="メイリオ" w:eastAsia="メイリオ" w:hAnsi="メイリオ" w:hint="eastAsia"/>
          <w:sz w:val="24"/>
        </w:rPr>
        <w:t>その問いはすぐには答えられないかもしれませんが、問い続けることで神との関係が深められていきます。</w:t>
      </w:r>
    </w:p>
    <w:p w:rsidR="00682D68" w:rsidRDefault="00682D68" w:rsidP="00A20978">
      <w:pPr>
        <w:spacing w:line="360" w:lineRule="exact"/>
        <w:rPr>
          <w:rFonts w:ascii="メイリオ" w:eastAsia="メイリオ" w:hAnsi="メイリオ" w:hint="eastAsia"/>
          <w:sz w:val="24"/>
        </w:rPr>
      </w:pPr>
      <w:r>
        <w:rPr>
          <w:rFonts w:ascii="メイリオ" w:eastAsia="メイリオ" w:hAnsi="メイリオ" w:hint="eastAsia"/>
          <w:sz w:val="24"/>
        </w:rPr>
        <w:t>・苦難は罪の結果でも、罰でもありません。</w:t>
      </w:r>
      <w:r w:rsidR="00137ED6">
        <w:rPr>
          <w:rFonts w:ascii="メイリオ" w:eastAsia="メイリオ" w:hAnsi="メイリオ" w:hint="eastAsia"/>
          <w:sz w:val="24"/>
        </w:rPr>
        <w:t>また</w:t>
      </w:r>
      <w:r>
        <w:rPr>
          <w:rFonts w:ascii="メイリオ" w:eastAsia="メイリオ" w:hAnsi="メイリオ" w:hint="eastAsia"/>
          <w:sz w:val="24"/>
        </w:rPr>
        <w:lastRenderedPageBreak/>
        <w:t>現世で成功している者、苦難のない者が「勝ち組」ではありません。神様は現世利益をはるかに超える愛の絆を私たちと結ぼうとされています。</w:t>
      </w:r>
    </w:p>
    <w:p w:rsidR="00682D68" w:rsidRDefault="00682D68" w:rsidP="00A20978">
      <w:pPr>
        <w:spacing w:line="360" w:lineRule="exact"/>
        <w:rPr>
          <w:rFonts w:ascii="メイリオ" w:eastAsia="メイリオ" w:hAnsi="メイリオ" w:hint="eastAsia"/>
          <w:sz w:val="24"/>
        </w:rPr>
      </w:pPr>
      <w:r>
        <w:rPr>
          <w:rFonts w:ascii="メイリオ" w:eastAsia="メイリオ" w:hAnsi="メイリオ" w:hint="eastAsia"/>
          <w:sz w:val="24"/>
        </w:rPr>
        <w:t>・苦難には意味があります。私たちに知らされていないだけで必ず意味があります。</w:t>
      </w:r>
    </w:p>
    <w:p w:rsidR="00682D68" w:rsidRDefault="00682D68" w:rsidP="00A20978">
      <w:pPr>
        <w:spacing w:line="360" w:lineRule="exact"/>
        <w:rPr>
          <w:rFonts w:ascii="メイリオ" w:eastAsia="メイリオ" w:hAnsi="メイリオ" w:hint="eastAsia"/>
          <w:sz w:val="24"/>
        </w:rPr>
      </w:pPr>
      <w:r>
        <w:rPr>
          <w:rFonts w:ascii="メイリオ" w:eastAsia="メイリオ" w:hAnsi="メイリオ" w:hint="eastAsia"/>
          <w:sz w:val="24"/>
        </w:rPr>
        <w:t>・神は最後には公正な決着を与えます。</w:t>
      </w:r>
    </w:p>
    <w:p w:rsidR="00137ED6" w:rsidRDefault="00137ED6" w:rsidP="00A20978">
      <w:pPr>
        <w:spacing w:line="360" w:lineRule="exact"/>
        <w:rPr>
          <w:rFonts w:ascii="メイリオ" w:eastAsia="メイリオ" w:hAnsi="メイリオ" w:hint="eastAsia"/>
          <w:sz w:val="24"/>
        </w:rPr>
      </w:pPr>
    </w:p>
    <w:p w:rsidR="00137ED6" w:rsidRPr="00137ED6" w:rsidRDefault="00137ED6" w:rsidP="00A20978">
      <w:pPr>
        <w:spacing w:line="360" w:lineRule="exact"/>
        <w:rPr>
          <w:rFonts w:ascii="メイリオ" w:eastAsia="メイリオ" w:hAnsi="メイリオ" w:hint="eastAsia"/>
          <w:b/>
          <w:sz w:val="24"/>
        </w:rPr>
      </w:pPr>
      <w:r w:rsidRPr="00137ED6">
        <w:rPr>
          <w:rFonts w:ascii="メイリオ" w:eastAsia="メイリオ" w:hAnsi="メイリオ" w:hint="eastAsia"/>
          <w:b/>
          <w:sz w:val="24"/>
        </w:rPr>
        <w:t>箴言</w:t>
      </w:r>
    </w:p>
    <w:p w:rsidR="00137ED6" w:rsidRDefault="00137ED6" w:rsidP="00A20978">
      <w:pPr>
        <w:spacing w:line="360" w:lineRule="exact"/>
        <w:rPr>
          <w:rFonts w:ascii="メイリオ" w:eastAsia="メイリオ" w:hAnsi="メイリオ" w:hint="eastAsia"/>
          <w:sz w:val="24"/>
        </w:rPr>
      </w:pPr>
      <w:r>
        <w:rPr>
          <w:rFonts w:ascii="メイリオ" w:eastAsia="メイリオ" w:hAnsi="メイリオ" w:hint="eastAsia"/>
          <w:sz w:val="24"/>
        </w:rPr>
        <w:t>★</w:t>
      </w:r>
      <w:r w:rsidRPr="002E0BBB">
        <w:rPr>
          <w:rFonts w:ascii="メイリオ" w:eastAsia="メイリオ" w:hAnsi="メイリオ" w:hint="eastAsia"/>
          <w:sz w:val="24"/>
          <w:u w:val="single"/>
        </w:rPr>
        <w:t>神と共に歩む私たちの人生の指針となる格言</w:t>
      </w:r>
    </w:p>
    <w:p w:rsidR="00137ED6" w:rsidRDefault="00137ED6" w:rsidP="00A20978">
      <w:pPr>
        <w:spacing w:line="360" w:lineRule="exact"/>
        <w:rPr>
          <w:rFonts w:ascii="メイリオ" w:eastAsia="メイリオ" w:hAnsi="メイリオ" w:hint="eastAsia"/>
          <w:sz w:val="24"/>
        </w:rPr>
      </w:pPr>
    </w:p>
    <w:p w:rsidR="00137ED6" w:rsidRDefault="00137ED6"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　その中心は「主を恐れよ」（1章７節）</w:t>
      </w:r>
    </w:p>
    <w:p w:rsidR="00AE1EED" w:rsidRDefault="00AE1EED" w:rsidP="00A20978">
      <w:pPr>
        <w:spacing w:line="360" w:lineRule="exact"/>
        <w:rPr>
          <w:rFonts w:ascii="メイリオ" w:eastAsia="メイリオ" w:hAnsi="メイリオ" w:hint="eastAsia"/>
          <w:sz w:val="24"/>
        </w:rPr>
      </w:pPr>
    </w:p>
    <w:p w:rsidR="00AE1EED" w:rsidRDefault="00AE1EED" w:rsidP="00A20978">
      <w:pPr>
        <w:spacing w:line="360" w:lineRule="exact"/>
        <w:rPr>
          <w:rFonts w:ascii="メイリオ" w:eastAsia="メイリオ" w:hAnsi="メイリオ" w:hint="eastAsia"/>
          <w:sz w:val="24"/>
        </w:rPr>
      </w:pPr>
      <w:r>
        <w:rPr>
          <w:rFonts w:ascii="メイリオ" w:eastAsia="メイリオ" w:hAnsi="メイリオ" w:hint="eastAsia"/>
          <w:sz w:val="24"/>
        </w:rPr>
        <w:t>家庭について　５：１８、６：２７－２９</w:t>
      </w:r>
    </w:p>
    <w:p w:rsidR="00AE1EED" w:rsidRDefault="00AE1EED" w:rsidP="00A20978">
      <w:pPr>
        <w:spacing w:line="360" w:lineRule="exact"/>
        <w:rPr>
          <w:rFonts w:ascii="メイリオ" w:eastAsia="メイリオ" w:hAnsi="メイリオ" w:hint="eastAsia"/>
          <w:sz w:val="24"/>
        </w:rPr>
      </w:pPr>
      <w:r>
        <w:rPr>
          <w:rFonts w:ascii="メイリオ" w:eastAsia="メイリオ" w:hAnsi="メイリオ" w:hint="eastAsia"/>
          <w:sz w:val="24"/>
        </w:rPr>
        <w:t>友情について　１６：２８、２７：２７</w:t>
      </w:r>
    </w:p>
    <w:p w:rsidR="00AE1EED" w:rsidRDefault="00AE1EED" w:rsidP="00A20978">
      <w:pPr>
        <w:spacing w:line="360" w:lineRule="exact"/>
        <w:rPr>
          <w:rFonts w:ascii="メイリオ" w:eastAsia="メイリオ" w:hAnsi="メイリオ" w:hint="eastAsia"/>
          <w:sz w:val="24"/>
        </w:rPr>
      </w:pPr>
      <w:r>
        <w:rPr>
          <w:rFonts w:ascii="メイリオ" w:eastAsia="メイリオ" w:hAnsi="メイリオ" w:hint="eastAsia"/>
          <w:sz w:val="24"/>
        </w:rPr>
        <w:t>言葉について　１２：１８、１５：１</w:t>
      </w:r>
    </w:p>
    <w:p w:rsidR="00AE1EED" w:rsidRDefault="00AE1EED" w:rsidP="00A20978">
      <w:pPr>
        <w:spacing w:line="360" w:lineRule="exact"/>
        <w:rPr>
          <w:rFonts w:ascii="メイリオ" w:eastAsia="メイリオ" w:hAnsi="メイリオ" w:hint="eastAsia"/>
          <w:sz w:val="24"/>
        </w:rPr>
      </w:pPr>
      <w:r>
        <w:rPr>
          <w:rFonts w:ascii="メイリオ" w:eastAsia="メイリオ" w:hAnsi="メイリオ" w:hint="eastAsia"/>
          <w:sz w:val="24"/>
        </w:rPr>
        <w:t>主を畏れる　　３：１１－１２</w:t>
      </w:r>
    </w:p>
    <w:p w:rsidR="00AE1EED" w:rsidRDefault="00AE1EED" w:rsidP="00A20978">
      <w:pPr>
        <w:spacing w:line="360" w:lineRule="exact"/>
        <w:rPr>
          <w:rFonts w:ascii="メイリオ" w:eastAsia="メイリオ" w:hAnsi="メイリオ" w:hint="eastAsia"/>
          <w:sz w:val="24"/>
        </w:rPr>
      </w:pPr>
      <w:r>
        <w:rPr>
          <w:rFonts w:ascii="メイリオ" w:eastAsia="メイリオ" w:hAnsi="メイリオ" w:hint="eastAsia"/>
          <w:sz w:val="24"/>
        </w:rPr>
        <w:t xml:space="preserve">公正と正義　　</w:t>
      </w:r>
      <w:r w:rsidR="00AA4C99">
        <w:rPr>
          <w:rFonts w:ascii="メイリオ" w:eastAsia="メイリオ" w:hAnsi="メイリオ" w:hint="eastAsia"/>
          <w:sz w:val="24"/>
        </w:rPr>
        <w:t>１７：２３、２０：１７</w:t>
      </w:r>
    </w:p>
    <w:p w:rsidR="00AA4C99" w:rsidRDefault="00AA4C99" w:rsidP="00A20978">
      <w:pPr>
        <w:spacing w:line="360" w:lineRule="exact"/>
        <w:rPr>
          <w:rFonts w:ascii="メイリオ" w:eastAsia="メイリオ" w:hAnsi="メイリオ" w:hint="eastAsia"/>
          <w:sz w:val="24"/>
        </w:rPr>
      </w:pPr>
      <w:r>
        <w:rPr>
          <w:rFonts w:ascii="メイリオ" w:eastAsia="メイリオ" w:hAnsi="メイリオ" w:hint="eastAsia"/>
          <w:sz w:val="24"/>
        </w:rPr>
        <w:t>富と貧困　　　１５：１７</w:t>
      </w:r>
    </w:p>
    <w:p w:rsidR="00AA4C99" w:rsidRDefault="00AA4C99" w:rsidP="00A20978">
      <w:pPr>
        <w:spacing w:line="360" w:lineRule="exact"/>
        <w:rPr>
          <w:rFonts w:ascii="メイリオ" w:eastAsia="メイリオ" w:hAnsi="メイリオ" w:hint="eastAsia"/>
          <w:sz w:val="24"/>
        </w:rPr>
      </w:pPr>
    </w:p>
    <w:p w:rsidR="00AA4C99" w:rsidRDefault="00AA4C99" w:rsidP="00A20978">
      <w:pPr>
        <w:spacing w:line="360" w:lineRule="exact"/>
        <w:rPr>
          <w:rFonts w:ascii="メイリオ" w:eastAsia="メイリオ" w:hAnsi="メイリオ" w:hint="eastAsia"/>
          <w:b/>
          <w:sz w:val="24"/>
        </w:rPr>
      </w:pPr>
      <w:r w:rsidRPr="00AA4C99">
        <w:rPr>
          <w:rFonts w:ascii="メイリオ" w:eastAsia="メイリオ" w:hAnsi="メイリオ" w:hint="eastAsia"/>
          <w:b/>
          <w:sz w:val="24"/>
        </w:rPr>
        <w:t>伝道の書</w:t>
      </w:r>
    </w:p>
    <w:p w:rsidR="00AA4C99" w:rsidRDefault="00FB7BA4" w:rsidP="00A20978">
      <w:pPr>
        <w:spacing w:line="360" w:lineRule="exact"/>
        <w:rPr>
          <w:rFonts w:ascii="メイリオ" w:eastAsia="メイリオ" w:hAnsi="メイリオ" w:hint="eastAsia"/>
          <w:sz w:val="24"/>
        </w:rPr>
      </w:pPr>
      <w:r>
        <w:rPr>
          <w:rFonts w:ascii="メイリオ" w:eastAsia="メイリオ" w:hAnsi="メイリオ" w:hint="eastAsia"/>
          <w:sz w:val="24"/>
        </w:rPr>
        <w:t>★</w:t>
      </w:r>
      <w:r w:rsidRPr="00FB7BA4">
        <w:rPr>
          <w:rFonts w:ascii="メイリオ" w:eastAsia="メイリオ" w:hAnsi="メイリオ" w:hint="eastAsia"/>
          <w:sz w:val="24"/>
          <w:u w:val="single"/>
        </w:rPr>
        <w:t>神なき人生はむなしい</w:t>
      </w:r>
    </w:p>
    <w:p w:rsidR="00FB7BA4" w:rsidRDefault="00FB7BA4" w:rsidP="00A20978">
      <w:pPr>
        <w:spacing w:line="360" w:lineRule="exact"/>
        <w:rPr>
          <w:rFonts w:ascii="メイリオ" w:eastAsia="メイリオ" w:hAnsi="メイリオ" w:hint="eastAsia"/>
          <w:sz w:val="24"/>
        </w:rPr>
      </w:pPr>
    </w:p>
    <w:p w:rsidR="00EB6713" w:rsidRDefault="00EB6713" w:rsidP="00A20978">
      <w:pPr>
        <w:spacing w:line="360" w:lineRule="exact"/>
        <w:rPr>
          <w:rFonts w:ascii="メイリオ" w:eastAsia="メイリオ" w:hAnsi="メイリオ" w:hint="eastAsia"/>
          <w:sz w:val="24"/>
        </w:rPr>
      </w:pPr>
      <w:r>
        <w:rPr>
          <w:rFonts w:ascii="メイリオ" w:eastAsia="メイリオ" w:hAnsi="メイリオ" w:hint="eastAsia"/>
          <w:sz w:val="24"/>
        </w:rPr>
        <w:t>「空の空。すべては空」（１：２）</w:t>
      </w:r>
    </w:p>
    <w:p w:rsidR="00EB6713" w:rsidRDefault="00EB6713" w:rsidP="00A20978">
      <w:pPr>
        <w:spacing w:line="360" w:lineRule="exact"/>
        <w:rPr>
          <w:rFonts w:ascii="メイリオ" w:eastAsia="メイリオ" w:hAnsi="メイリオ" w:hint="eastAsia"/>
          <w:sz w:val="24"/>
        </w:rPr>
      </w:pPr>
      <w:r>
        <w:rPr>
          <w:rFonts w:ascii="メイリオ" w:eastAsia="メイリオ" w:hAnsi="メイリオ" w:hint="eastAsia"/>
          <w:sz w:val="24"/>
        </w:rPr>
        <w:t>「若い日に創造者を覚えよ」（１２：１）</w:t>
      </w:r>
    </w:p>
    <w:p w:rsidR="00EB6713" w:rsidRDefault="00EB6713" w:rsidP="00A20978">
      <w:pPr>
        <w:spacing w:line="360" w:lineRule="exact"/>
        <w:rPr>
          <w:rFonts w:ascii="メイリオ" w:eastAsia="メイリオ" w:hAnsi="メイリオ" w:hint="eastAsia"/>
          <w:sz w:val="24"/>
        </w:rPr>
      </w:pPr>
      <w:r>
        <w:rPr>
          <w:rFonts w:ascii="メイリオ" w:eastAsia="メイリオ" w:hAnsi="メイリオ" w:hint="eastAsia"/>
          <w:sz w:val="24"/>
        </w:rPr>
        <w:t>「神を恐れよ。神の命令を守れ。これが人間にとってすべてである。」（１２：１３）</w:t>
      </w:r>
    </w:p>
    <w:p w:rsidR="00F00046" w:rsidRDefault="00F00046" w:rsidP="00A20978">
      <w:pPr>
        <w:spacing w:line="360" w:lineRule="exact"/>
        <w:rPr>
          <w:rFonts w:ascii="メイリオ" w:eastAsia="メイリオ" w:hAnsi="メイリオ" w:hint="eastAsia"/>
          <w:sz w:val="24"/>
        </w:rPr>
      </w:pPr>
    </w:p>
    <w:p w:rsidR="00F00046" w:rsidRDefault="00F00046" w:rsidP="00A20978">
      <w:pPr>
        <w:spacing w:line="360" w:lineRule="exact"/>
        <w:rPr>
          <w:rFonts w:ascii="メイリオ" w:eastAsia="メイリオ" w:hAnsi="メイリオ" w:hint="eastAsia"/>
          <w:sz w:val="24"/>
        </w:rPr>
      </w:pPr>
    </w:p>
    <w:p w:rsidR="00F00046" w:rsidRDefault="00F00046" w:rsidP="00A20978">
      <w:pPr>
        <w:spacing w:line="360" w:lineRule="exact"/>
        <w:rPr>
          <w:rFonts w:ascii="メイリオ" w:eastAsia="メイリオ" w:hAnsi="メイリオ" w:hint="eastAsia"/>
          <w:sz w:val="24"/>
        </w:rPr>
      </w:pPr>
    </w:p>
    <w:p w:rsidR="00F00046" w:rsidRDefault="00F00046" w:rsidP="00A20978">
      <w:pPr>
        <w:spacing w:line="360" w:lineRule="exact"/>
        <w:rPr>
          <w:rFonts w:ascii="メイリオ" w:eastAsia="メイリオ" w:hAnsi="メイリオ" w:hint="eastAsia"/>
          <w:sz w:val="24"/>
        </w:rPr>
      </w:pPr>
    </w:p>
    <w:p w:rsidR="00F00046" w:rsidRDefault="00F00046" w:rsidP="00A20978">
      <w:pPr>
        <w:spacing w:line="360" w:lineRule="exact"/>
        <w:rPr>
          <w:rFonts w:ascii="メイリオ" w:eastAsia="メイリオ" w:hAnsi="メイリオ" w:hint="eastAsia"/>
          <w:sz w:val="24"/>
        </w:rPr>
      </w:pPr>
      <w:bookmarkStart w:id="0" w:name="_GoBack"/>
      <w:bookmarkEnd w:id="0"/>
    </w:p>
    <w:p w:rsidR="00F00046" w:rsidRPr="00AA4C99" w:rsidRDefault="00F00046" w:rsidP="00A20978">
      <w:pPr>
        <w:spacing w:line="360" w:lineRule="exact"/>
        <w:rPr>
          <w:rFonts w:ascii="メイリオ" w:eastAsia="メイリオ" w:hAnsi="メイリオ"/>
          <w:sz w:val="24"/>
        </w:rPr>
      </w:pPr>
      <w:r>
        <w:rPr>
          <w:rFonts w:ascii="メイリオ" w:eastAsia="メイリオ" w:hAnsi="メイリオ" w:hint="eastAsia"/>
          <w:sz w:val="24"/>
        </w:rPr>
        <w:t>☆次回から新約聖書になります。マルコ福音書5章を読んでおいてください。</w:t>
      </w:r>
    </w:p>
    <w:sectPr w:rsidR="00F00046" w:rsidRPr="00AA4C99" w:rsidSect="007F4250">
      <w:pgSz w:w="11906" w:h="16838"/>
      <w:pgMar w:top="1135" w:right="849"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50"/>
    <w:rsid w:val="00137ED6"/>
    <w:rsid w:val="00226F3B"/>
    <w:rsid w:val="00230643"/>
    <w:rsid w:val="002E0BBB"/>
    <w:rsid w:val="004D2F0C"/>
    <w:rsid w:val="005000F4"/>
    <w:rsid w:val="0057786C"/>
    <w:rsid w:val="005E76F4"/>
    <w:rsid w:val="005F191A"/>
    <w:rsid w:val="00682D68"/>
    <w:rsid w:val="007F4250"/>
    <w:rsid w:val="00847280"/>
    <w:rsid w:val="00A20978"/>
    <w:rsid w:val="00A252FD"/>
    <w:rsid w:val="00A50316"/>
    <w:rsid w:val="00A54C2D"/>
    <w:rsid w:val="00AA4C99"/>
    <w:rsid w:val="00AB3DE1"/>
    <w:rsid w:val="00AE1EED"/>
    <w:rsid w:val="00CE43BB"/>
    <w:rsid w:val="00D531D8"/>
    <w:rsid w:val="00DC4464"/>
    <w:rsid w:val="00E0102A"/>
    <w:rsid w:val="00E86D62"/>
    <w:rsid w:val="00E96993"/>
    <w:rsid w:val="00EB6713"/>
    <w:rsid w:val="00F00046"/>
    <w:rsid w:val="00FB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7324">
      <w:bodyDiv w:val="1"/>
      <w:marLeft w:val="0"/>
      <w:marRight w:val="0"/>
      <w:marTop w:val="0"/>
      <w:marBottom w:val="0"/>
      <w:divBdr>
        <w:top w:val="none" w:sz="0" w:space="0" w:color="auto"/>
        <w:left w:val="none" w:sz="0" w:space="0" w:color="auto"/>
        <w:bottom w:val="none" w:sz="0" w:space="0" w:color="auto"/>
        <w:right w:val="none" w:sz="0" w:space="0" w:color="auto"/>
      </w:divBdr>
      <w:divsChild>
        <w:div w:id="1123302143">
          <w:marLeft w:val="0"/>
          <w:marRight w:val="0"/>
          <w:marTop w:val="0"/>
          <w:marBottom w:val="0"/>
          <w:divBdr>
            <w:top w:val="none" w:sz="0" w:space="0" w:color="auto"/>
            <w:left w:val="none" w:sz="0" w:space="0" w:color="auto"/>
            <w:bottom w:val="none" w:sz="0" w:space="0" w:color="auto"/>
            <w:right w:val="none" w:sz="0" w:space="0" w:color="auto"/>
          </w:divBdr>
        </w:div>
        <w:div w:id="1361279815">
          <w:marLeft w:val="0"/>
          <w:marRight w:val="0"/>
          <w:marTop w:val="0"/>
          <w:marBottom w:val="0"/>
          <w:divBdr>
            <w:top w:val="none" w:sz="0" w:space="0" w:color="auto"/>
            <w:left w:val="none" w:sz="0" w:space="0" w:color="auto"/>
            <w:bottom w:val="none" w:sz="0" w:space="0" w:color="auto"/>
            <w:right w:val="none" w:sz="0" w:space="0" w:color="auto"/>
          </w:divBdr>
        </w:div>
        <w:div w:id="1924602699">
          <w:marLeft w:val="0"/>
          <w:marRight w:val="0"/>
          <w:marTop w:val="0"/>
          <w:marBottom w:val="0"/>
          <w:divBdr>
            <w:top w:val="none" w:sz="0" w:space="0" w:color="auto"/>
            <w:left w:val="none" w:sz="0" w:space="0" w:color="auto"/>
            <w:bottom w:val="none" w:sz="0" w:space="0" w:color="auto"/>
            <w:right w:val="none" w:sz="0" w:space="0" w:color="auto"/>
          </w:divBdr>
        </w:div>
        <w:div w:id="204216162">
          <w:marLeft w:val="0"/>
          <w:marRight w:val="0"/>
          <w:marTop w:val="0"/>
          <w:marBottom w:val="0"/>
          <w:divBdr>
            <w:top w:val="none" w:sz="0" w:space="0" w:color="auto"/>
            <w:left w:val="none" w:sz="0" w:space="0" w:color="auto"/>
            <w:bottom w:val="none" w:sz="0" w:space="0" w:color="auto"/>
            <w:right w:val="none" w:sz="0" w:space="0" w:color="auto"/>
          </w:divBdr>
        </w:div>
        <w:div w:id="663052919">
          <w:marLeft w:val="0"/>
          <w:marRight w:val="0"/>
          <w:marTop w:val="0"/>
          <w:marBottom w:val="0"/>
          <w:divBdr>
            <w:top w:val="none" w:sz="0" w:space="0" w:color="auto"/>
            <w:left w:val="none" w:sz="0" w:space="0" w:color="auto"/>
            <w:bottom w:val="none" w:sz="0" w:space="0" w:color="auto"/>
            <w:right w:val="none" w:sz="0" w:space="0" w:color="auto"/>
          </w:divBdr>
        </w:div>
        <w:div w:id="663552547">
          <w:marLeft w:val="0"/>
          <w:marRight w:val="0"/>
          <w:marTop w:val="0"/>
          <w:marBottom w:val="0"/>
          <w:divBdr>
            <w:top w:val="none" w:sz="0" w:space="0" w:color="auto"/>
            <w:left w:val="none" w:sz="0" w:space="0" w:color="auto"/>
            <w:bottom w:val="none" w:sz="0" w:space="0" w:color="auto"/>
            <w:right w:val="none" w:sz="0" w:space="0" w:color="auto"/>
          </w:divBdr>
        </w:div>
        <w:div w:id="23600371">
          <w:marLeft w:val="0"/>
          <w:marRight w:val="0"/>
          <w:marTop w:val="0"/>
          <w:marBottom w:val="0"/>
          <w:divBdr>
            <w:top w:val="none" w:sz="0" w:space="0" w:color="auto"/>
            <w:left w:val="none" w:sz="0" w:space="0" w:color="auto"/>
            <w:bottom w:val="none" w:sz="0" w:space="0" w:color="auto"/>
            <w:right w:val="none" w:sz="0" w:space="0" w:color="auto"/>
          </w:divBdr>
        </w:div>
        <w:div w:id="737941779">
          <w:marLeft w:val="0"/>
          <w:marRight w:val="0"/>
          <w:marTop w:val="0"/>
          <w:marBottom w:val="0"/>
          <w:divBdr>
            <w:top w:val="none" w:sz="0" w:space="0" w:color="auto"/>
            <w:left w:val="none" w:sz="0" w:space="0" w:color="auto"/>
            <w:bottom w:val="none" w:sz="0" w:space="0" w:color="auto"/>
            <w:right w:val="none" w:sz="0" w:space="0" w:color="auto"/>
          </w:divBdr>
        </w:div>
        <w:div w:id="1936472518">
          <w:marLeft w:val="0"/>
          <w:marRight w:val="0"/>
          <w:marTop w:val="0"/>
          <w:marBottom w:val="0"/>
          <w:divBdr>
            <w:top w:val="none" w:sz="0" w:space="0" w:color="auto"/>
            <w:left w:val="none" w:sz="0" w:space="0" w:color="auto"/>
            <w:bottom w:val="none" w:sz="0" w:space="0" w:color="auto"/>
            <w:right w:val="none" w:sz="0" w:space="0" w:color="auto"/>
          </w:divBdr>
        </w:div>
        <w:div w:id="1904632764">
          <w:marLeft w:val="0"/>
          <w:marRight w:val="0"/>
          <w:marTop w:val="0"/>
          <w:marBottom w:val="0"/>
          <w:divBdr>
            <w:top w:val="none" w:sz="0" w:space="0" w:color="auto"/>
            <w:left w:val="none" w:sz="0" w:space="0" w:color="auto"/>
            <w:bottom w:val="none" w:sz="0" w:space="0" w:color="auto"/>
            <w:right w:val="none" w:sz="0" w:space="0" w:color="auto"/>
          </w:divBdr>
        </w:div>
        <w:div w:id="1269587188">
          <w:marLeft w:val="0"/>
          <w:marRight w:val="0"/>
          <w:marTop w:val="0"/>
          <w:marBottom w:val="0"/>
          <w:divBdr>
            <w:top w:val="none" w:sz="0" w:space="0" w:color="auto"/>
            <w:left w:val="none" w:sz="0" w:space="0" w:color="auto"/>
            <w:bottom w:val="none" w:sz="0" w:space="0" w:color="auto"/>
            <w:right w:val="none" w:sz="0" w:space="0" w:color="auto"/>
          </w:divBdr>
        </w:div>
        <w:div w:id="574166181">
          <w:marLeft w:val="0"/>
          <w:marRight w:val="0"/>
          <w:marTop w:val="0"/>
          <w:marBottom w:val="0"/>
          <w:divBdr>
            <w:top w:val="none" w:sz="0" w:space="0" w:color="auto"/>
            <w:left w:val="none" w:sz="0" w:space="0" w:color="auto"/>
            <w:bottom w:val="none" w:sz="0" w:space="0" w:color="auto"/>
            <w:right w:val="none" w:sz="0" w:space="0" w:color="auto"/>
          </w:divBdr>
        </w:div>
        <w:div w:id="348340082">
          <w:marLeft w:val="0"/>
          <w:marRight w:val="0"/>
          <w:marTop w:val="0"/>
          <w:marBottom w:val="0"/>
          <w:divBdr>
            <w:top w:val="none" w:sz="0" w:space="0" w:color="auto"/>
            <w:left w:val="none" w:sz="0" w:space="0" w:color="auto"/>
            <w:bottom w:val="none" w:sz="0" w:space="0" w:color="auto"/>
            <w:right w:val="none" w:sz="0" w:space="0" w:color="auto"/>
          </w:divBdr>
        </w:div>
        <w:div w:id="542906075">
          <w:marLeft w:val="0"/>
          <w:marRight w:val="0"/>
          <w:marTop w:val="0"/>
          <w:marBottom w:val="0"/>
          <w:divBdr>
            <w:top w:val="none" w:sz="0" w:space="0" w:color="auto"/>
            <w:left w:val="none" w:sz="0" w:space="0" w:color="auto"/>
            <w:bottom w:val="none" w:sz="0" w:space="0" w:color="auto"/>
            <w:right w:val="none" w:sz="0" w:space="0" w:color="auto"/>
          </w:divBdr>
        </w:div>
        <w:div w:id="1322195679">
          <w:marLeft w:val="0"/>
          <w:marRight w:val="0"/>
          <w:marTop w:val="0"/>
          <w:marBottom w:val="0"/>
          <w:divBdr>
            <w:top w:val="none" w:sz="0" w:space="0" w:color="auto"/>
            <w:left w:val="none" w:sz="0" w:space="0" w:color="auto"/>
            <w:bottom w:val="none" w:sz="0" w:space="0" w:color="auto"/>
            <w:right w:val="none" w:sz="0" w:space="0" w:color="auto"/>
          </w:divBdr>
        </w:div>
        <w:div w:id="1772240330">
          <w:marLeft w:val="0"/>
          <w:marRight w:val="0"/>
          <w:marTop w:val="0"/>
          <w:marBottom w:val="0"/>
          <w:divBdr>
            <w:top w:val="none" w:sz="0" w:space="0" w:color="auto"/>
            <w:left w:val="none" w:sz="0" w:space="0" w:color="auto"/>
            <w:bottom w:val="none" w:sz="0" w:space="0" w:color="auto"/>
            <w:right w:val="none" w:sz="0" w:space="0" w:color="auto"/>
          </w:divBdr>
        </w:div>
        <w:div w:id="460809306">
          <w:marLeft w:val="0"/>
          <w:marRight w:val="0"/>
          <w:marTop w:val="0"/>
          <w:marBottom w:val="0"/>
          <w:divBdr>
            <w:top w:val="none" w:sz="0" w:space="0" w:color="auto"/>
            <w:left w:val="none" w:sz="0" w:space="0" w:color="auto"/>
            <w:bottom w:val="none" w:sz="0" w:space="0" w:color="auto"/>
            <w:right w:val="none" w:sz="0" w:space="0" w:color="auto"/>
          </w:divBdr>
        </w:div>
        <w:div w:id="1808014840">
          <w:marLeft w:val="0"/>
          <w:marRight w:val="0"/>
          <w:marTop w:val="0"/>
          <w:marBottom w:val="0"/>
          <w:divBdr>
            <w:top w:val="none" w:sz="0" w:space="0" w:color="auto"/>
            <w:left w:val="none" w:sz="0" w:space="0" w:color="auto"/>
            <w:bottom w:val="none" w:sz="0" w:space="0" w:color="auto"/>
            <w:right w:val="none" w:sz="0" w:space="0" w:color="auto"/>
          </w:divBdr>
        </w:div>
        <w:div w:id="1241065425">
          <w:marLeft w:val="0"/>
          <w:marRight w:val="0"/>
          <w:marTop w:val="0"/>
          <w:marBottom w:val="0"/>
          <w:divBdr>
            <w:top w:val="none" w:sz="0" w:space="0" w:color="auto"/>
            <w:left w:val="none" w:sz="0" w:space="0" w:color="auto"/>
            <w:bottom w:val="none" w:sz="0" w:space="0" w:color="auto"/>
            <w:right w:val="none" w:sz="0" w:space="0" w:color="auto"/>
          </w:divBdr>
        </w:div>
        <w:div w:id="555052060">
          <w:marLeft w:val="0"/>
          <w:marRight w:val="0"/>
          <w:marTop w:val="0"/>
          <w:marBottom w:val="0"/>
          <w:divBdr>
            <w:top w:val="none" w:sz="0" w:space="0" w:color="auto"/>
            <w:left w:val="none" w:sz="0" w:space="0" w:color="auto"/>
            <w:bottom w:val="none" w:sz="0" w:space="0" w:color="auto"/>
            <w:right w:val="none" w:sz="0" w:space="0" w:color="auto"/>
          </w:divBdr>
        </w:div>
        <w:div w:id="623803458">
          <w:marLeft w:val="0"/>
          <w:marRight w:val="0"/>
          <w:marTop w:val="0"/>
          <w:marBottom w:val="0"/>
          <w:divBdr>
            <w:top w:val="none" w:sz="0" w:space="0" w:color="auto"/>
            <w:left w:val="none" w:sz="0" w:space="0" w:color="auto"/>
            <w:bottom w:val="none" w:sz="0" w:space="0" w:color="auto"/>
            <w:right w:val="none" w:sz="0" w:space="0" w:color="auto"/>
          </w:divBdr>
        </w:div>
        <w:div w:id="440732998">
          <w:marLeft w:val="0"/>
          <w:marRight w:val="0"/>
          <w:marTop w:val="0"/>
          <w:marBottom w:val="0"/>
          <w:divBdr>
            <w:top w:val="none" w:sz="0" w:space="0" w:color="auto"/>
            <w:left w:val="none" w:sz="0" w:space="0" w:color="auto"/>
            <w:bottom w:val="none" w:sz="0" w:space="0" w:color="auto"/>
            <w:right w:val="none" w:sz="0" w:space="0" w:color="auto"/>
          </w:divBdr>
        </w:div>
        <w:div w:id="918102385">
          <w:marLeft w:val="0"/>
          <w:marRight w:val="0"/>
          <w:marTop w:val="0"/>
          <w:marBottom w:val="0"/>
          <w:divBdr>
            <w:top w:val="none" w:sz="0" w:space="0" w:color="auto"/>
            <w:left w:val="none" w:sz="0" w:space="0" w:color="auto"/>
            <w:bottom w:val="none" w:sz="0" w:space="0" w:color="auto"/>
            <w:right w:val="none" w:sz="0" w:space="0" w:color="auto"/>
          </w:divBdr>
        </w:div>
        <w:div w:id="2062552812">
          <w:marLeft w:val="0"/>
          <w:marRight w:val="0"/>
          <w:marTop w:val="0"/>
          <w:marBottom w:val="0"/>
          <w:divBdr>
            <w:top w:val="none" w:sz="0" w:space="0" w:color="auto"/>
            <w:left w:val="none" w:sz="0" w:space="0" w:color="auto"/>
            <w:bottom w:val="none" w:sz="0" w:space="0" w:color="auto"/>
            <w:right w:val="none" w:sz="0" w:space="0" w:color="auto"/>
          </w:divBdr>
        </w:div>
        <w:div w:id="1955869555">
          <w:marLeft w:val="0"/>
          <w:marRight w:val="0"/>
          <w:marTop w:val="0"/>
          <w:marBottom w:val="0"/>
          <w:divBdr>
            <w:top w:val="none" w:sz="0" w:space="0" w:color="auto"/>
            <w:left w:val="none" w:sz="0" w:space="0" w:color="auto"/>
            <w:bottom w:val="none" w:sz="0" w:space="0" w:color="auto"/>
            <w:right w:val="none" w:sz="0" w:space="0" w:color="auto"/>
          </w:divBdr>
        </w:div>
        <w:div w:id="1340962121">
          <w:marLeft w:val="0"/>
          <w:marRight w:val="0"/>
          <w:marTop w:val="0"/>
          <w:marBottom w:val="0"/>
          <w:divBdr>
            <w:top w:val="none" w:sz="0" w:space="0" w:color="auto"/>
            <w:left w:val="none" w:sz="0" w:space="0" w:color="auto"/>
            <w:bottom w:val="none" w:sz="0" w:space="0" w:color="auto"/>
            <w:right w:val="none" w:sz="0" w:space="0" w:color="auto"/>
          </w:divBdr>
        </w:div>
        <w:div w:id="274799158">
          <w:marLeft w:val="0"/>
          <w:marRight w:val="0"/>
          <w:marTop w:val="0"/>
          <w:marBottom w:val="0"/>
          <w:divBdr>
            <w:top w:val="none" w:sz="0" w:space="0" w:color="auto"/>
            <w:left w:val="none" w:sz="0" w:space="0" w:color="auto"/>
            <w:bottom w:val="none" w:sz="0" w:space="0" w:color="auto"/>
            <w:right w:val="none" w:sz="0" w:space="0" w:color="auto"/>
          </w:divBdr>
        </w:div>
        <w:div w:id="654801573">
          <w:marLeft w:val="0"/>
          <w:marRight w:val="0"/>
          <w:marTop w:val="0"/>
          <w:marBottom w:val="0"/>
          <w:divBdr>
            <w:top w:val="none" w:sz="0" w:space="0" w:color="auto"/>
            <w:left w:val="none" w:sz="0" w:space="0" w:color="auto"/>
            <w:bottom w:val="none" w:sz="0" w:space="0" w:color="auto"/>
            <w:right w:val="none" w:sz="0" w:space="0" w:color="auto"/>
          </w:divBdr>
        </w:div>
        <w:div w:id="933972143">
          <w:marLeft w:val="0"/>
          <w:marRight w:val="0"/>
          <w:marTop w:val="0"/>
          <w:marBottom w:val="0"/>
          <w:divBdr>
            <w:top w:val="none" w:sz="0" w:space="0" w:color="auto"/>
            <w:left w:val="none" w:sz="0" w:space="0" w:color="auto"/>
            <w:bottom w:val="none" w:sz="0" w:space="0" w:color="auto"/>
            <w:right w:val="none" w:sz="0" w:space="0" w:color="auto"/>
          </w:divBdr>
        </w:div>
        <w:div w:id="188567550">
          <w:marLeft w:val="0"/>
          <w:marRight w:val="0"/>
          <w:marTop w:val="0"/>
          <w:marBottom w:val="0"/>
          <w:divBdr>
            <w:top w:val="none" w:sz="0" w:space="0" w:color="auto"/>
            <w:left w:val="none" w:sz="0" w:space="0" w:color="auto"/>
            <w:bottom w:val="none" w:sz="0" w:space="0" w:color="auto"/>
            <w:right w:val="none" w:sz="0" w:space="0" w:color="auto"/>
          </w:divBdr>
        </w:div>
        <w:div w:id="1897357052">
          <w:marLeft w:val="0"/>
          <w:marRight w:val="0"/>
          <w:marTop w:val="0"/>
          <w:marBottom w:val="0"/>
          <w:divBdr>
            <w:top w:val="none" w:sz="0" w:space="0" w:color="auto"/>
            <w:left w:val="none" w:sz="0" w:space="0" w:color="auto"/>
            <w:bottom w:val="none" w:sz="0" w:space="0" w:color="auto"/>
            <w:right w:val="none" w:sz="0" w:space="0" w:color="auto"/>
          </w:divBdr>
        </w:div>
        <w:div w:id="219362052">
          <w:marLeft w:val="0"/>
          <w:marRight w:val="0"/>
          <w:marTop w:val="0"/>
          <w:marBottom w:val="0"/>
          <w:divBdr>
            <w:top w:val="none" w:sz="0" w:space="0" w:color="auto"/>
            <w:left w:val="none" w:sz="0" w:space="0" w:color="auto"/>
            <w:bottom w:val="none" w:sz="0" w:space="0" w:color="auto"/>
            <w:right w:val="none" w:sz="0" w:space="0" w:color="auto"/>
          </w:divBdr>
        </w:div>
        <w:div w:id="953438105">
          <w:marLeft w:val="0"/>
          <w:marRight w:val="0"/>
          <w:marTop w:val="0"/>
          <w:marBottom w:val="0"/>
          <w:divBdr>
            <w:top w:val="none" w:sz="0" w:space="0" w:color="auto"/>
            <w:left w:val="none" w:sz="0" w:space="0" w:color="auto"/>
            <w:bottom w:val="none" w:sz="0" w:space="0" w:color="auto"/>
            <w:right w:val="none" w:sz="0" w:space="0" w:color="auto"/>
          </w:divBdr>
        </w:div>
        <w:div w:id="1393582811">
          <w:marLeft w:val="0"/>
          <w:marRight w:val="0"/>
          <w:marTop w:val="0"/>
          <w:marBottom w:val="0"/>
          <w:divBdr>
            <w:top w:val="none" w:sz="0" w:space="0" w:color="auto"/>
            <w:left w:val="none" w:sz="0" w:space="0" w:color="auto"/>
            <w:bottom w:val="none" w:sz="0" w:space="0" w:color="auto"/>
            <w:right w:val="none" w:sz="0" w:space="0" w:color="auto"/>
          </w:divBdr>
        </w:div>
        <w:div w:id="71514743">
          <w:marLeft w:val="0"/>
          <w:marRight w:val="0"/>
          <w:marTop w:val="0"/>
          <w:marBottom w:val="0"/>
          <w:divBdr>
            <w:top w:val="none" w:sz="0" w:space="0" w:color="auto"/>
            <w:left w:val="none" w:sz="0" w:space="0" w:color="auto"/>
            <w:bottom w:val="none" w:sz="0" w:space="0" w:color="auto"/>
            <w:right w:val="none" w:sz="0" w:space="0" w:color="auto"/>
          </w:divBdr>
        </w:div>
        <w:div w:id="1991396437">
          <w:marLeft w:val="0"/>
          <w:marRight w:val="0"/>
          <w:marTop w:val="0"/>
          <w:marBottom w:val="0"/>
          <w:divBdr>
            <w:top w:val="none" w:sz="0" w:space="0" w:color="auto"/>
            <w:left w:val="none" w:sz="0" w:space="0" w:color="auto"/>
            <w:bottom w:val="none" w:sz="0" w:space="0" w:color="auto"/>
            <w:right w:val="none" w:sz="0" w:space="0" w:color="auto"/>
          </w:divBdr>
        </w:div>
        <w:div w:id="2059164714">
          <w:marLeft w:val="0"/>
          <w:marRight w:val="0"/>
          <w:marTop w:val="0"/>
          <w:marBottom w:val="0"/>
          <w:divBdr>
            <w:top w:val="none" w:sz="0" w:space="0" w:color="auto"/>
            <w:left w:val="none" w:sz="0" w:space="0" w:color="auto"/>
            <w:bottom w:val="none" w:sz="0" w:space="0" w:color="auto"/>
            <w:right w:val="none" w:sz="0" w:space="0" w:color="auto"/>
          </w:divBdr>
        </w:div>
        <w:div w:id="1813868521">
          <w:marLeft w:val="0"/>
          <w:marRight w:val="0"/>
          <w:marTop w:val="0"/>
          <w:marBottom w:val="0"/>
          <w:divBdr>
            <w:top w:val="none" w:sz="0" w:space="0" w:color="auto"/>
            <w:left w:val="none" w:sz="0" w:space="0" w:color="auto"/>
            <w:bottom w:val="none" w:sz="0" w:space="0" w:color="auto"/>
            <w:right w:val="none" w:sz="0" w:space="0" w:color="auto"/>
          </w:divBdr>
        </w:div>
        <w:div w:id="167707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2916</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敏彦</dc:creator>
  <cp:lastModifiedBy>Toshi</cp:lastModifiedBy>
  <cp:revision>13</cp:revision>
  <cp:lastPrinted>2017-02-25T14:29:00Z</cp:lastPrinted>
  <dcterms:created xsi:type="dcterms:W3CDTF">2017-04-17T13:57:00Z</dcterms:created>
  <dcterms:modified xsi:type="dcterms:W3CDTF">2017-04-19T14:34:00Z</dcterms:modified>
</cp:coreProperties>
</file>